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Dear Sir,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Greetings From              !!!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We, team of Professionals with vast experience into Building Materials Segment have joined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to provide Exemplary Services in the field of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6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Structural Roof &amp; Facade Systems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6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Architectural Interior and Exteriors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6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Architectural Steel Works &amp; Skylights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6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Parking Sheds ,Pergolas and Balcony Covers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6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Fabrication Solutions, Solar Electric Roofs etc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We would like to express our interest to associate our company with your esteemed organization. We herewith attach our Completed Project Photos &amp; On going Project Photos for your Reference.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Would like to have an appointment with your goodeslves at the earliest.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Looking forward to develop long term business activity and healthy relationship.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Yours faithfully,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PRE - QUALIFICATION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The Company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Having a professional expertise in the field of Architectural &amp; Engineering Services like Roof &amp; Facades, Pre Fabricated Systems, Aluminium Partitions, Exteriors &amp; Interiors.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The Ambition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Our ambition is to establish clear identity in specialized Architectural &amp; Engineering Services.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The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Our policy is to provide authentic services to our clients within the prescribed time giving a value for their money. 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Line of activities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Pre Engineered Buildings for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6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6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Structural Roof &amp; Facade Systems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6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PEB’s &amp; Fabrication Solutions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6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Architectural Interior and Exteriors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6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Architectural Skylights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6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Parking Sheds 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6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Pergolas and Balcony Covers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6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QUALITY POLICY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We are committed to offering professional solutions in the design, manufacture and supply of engineering products and services that meet with the customer expectations.  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We endeavour to achieve this through the following; 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 clear understanding of client requirements 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Stringent adherence to international codes and standards 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Following safety measures  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Quality awareness at all stages from design to execution 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Promotion of Quality awareness at all levels in the organization through training and education programs 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Hope above information is in line with your requirements, look forward to serve you at the earliest.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With Warm Regards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vertAlign w:val="baseline"/>
        </w:rPr>
      </w:pPr>
      <w:r w:rsidDel="00000000" w:rsidR="00000000" w:rsidRPr="00000000">
        <w:rPr>
          <w:b w:val="1"/>
          <w:sz w:val="23"/>
          <w:szCs w:val="23"/>
          <w:vertAlign w:val="baseline"/>
          <w:rtl w:val="0"/>
        </w:rPr>
        <w:t xml:space="preserve">[Authorised Signatory]</w:t>
      </w:r>
      <w:r w:rsidDel="00000000" w:rsidR="00000000" w:rsidRPr="00000000">
        <w:rPr>
          <w:rtl w:val="0"/>
        </w:rPr>
      </w:r>
    </w:p>
    <w:sectPr>
      <w:pgSz w:h="15840" w:w="12240"/>
      <w:pgMar w:bottom="1260" w:top="1080" w:left="1260" w:right="926" w:header="54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60" w:before="240" w:line="276" w:lineRule="auto"/>
      <w:jc w:val="center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